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widowControl w:val="0"/>
        <w:pBdr/>
        <w:spacing w:after="160" w:line="259" w:lineRule="auto"/>
        <w:contextualSpacing w:val="0"/>
        <w:jc w:val="center"/>
        <w:rPr>
          <w:b w:val="1"/>
          <w:color w:val="ba0c2f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margin">
              <wp:posOffset>-585787</wp:posOffset>
            </wp:positionH>
            <wp:positionV relativeFrom="paragraph">
              <wp:posOffset>838200</wp:posOffset>
            </wp:positionV>
            <wp:extent cx="6867525" cy="6681788"/>
            <wp:effectExtent b="0" l="0" r="0" t="0"/>
            <wp:wrapSquare wrapText="bothSides" distB="19050" distT="19050" distL="19050" distR="19050"/>
            <wp:docPr descr="MeaningfulYEPP.png" id="2" name="image6.png"/>
            <a:graphic>
              <a:graphicData uri="http://schemas.openxmlformats.org/drawingml/2006/picture">
                <pic:pic>
                  <pic:nvPicPr>
                    <pic:cNvPr descr="MeaningfulYEPP.png" id="0" name="image6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67525" cy="66817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widowControl w:val="0"/>
        <w:pBdr/>
        <w:spacing w:after="160" w:line="259" w:lineRule="auto"/>
        <w:contextualSpacing w:val="0"/>
        <w:jc w:val="center"/>
        <w:rPr/>
      </w:pPr>
      <w:r w:rsidDel="00000000" w:rsidR="00000000" w:rsidRPr="00000000">
        <w:rPr>
          <w:b w:val="1"/>
          <w:color w:val="ba0c2f"/>
          <w:sz w:val="32"/>
          <w:szCs w:val="32"/>
          <w:rtl w:val="0"/>
        </w:rPr>
        <w:t xml:space="preserve">M3-H5-Empty Quadrant</w:t>
      </w:r>
      <w:r w:rsidDel="00000000" w:rsidR="00000000" w:rsidRPr="00000000">
        <w:rPr>
          <w:rtl w:val="0"/>
        </w:rPr>
      </w:r>
    </w:p>
    <w:sectPr>
      <w:headerReference r:id="rId6" w:type="default"/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4000500</wp:posOffset>
          </wp:positionH>
          <wp:positionV relativeFrom="paragraph">
            <wp:posOffset>85725</wp:posOffset>
          </wp:positionV>
          <wp:extent cx="2266950" cy="534484"/>
          <wp:effectExtent b="0" l="0" r="0" t="0"/>
          <wp:wrapSquare wrapText="bothSides" distB="114300" distT="114300" distL="114300" distR="114300"/>
          <wp:docPr descr="YouthPower_USAID.png" id="3" name="image7.png"/>
          <a:graphic>
            <a:graphicData uri="http://schemas.openxmlformats.org/drawingml/2006/picture">
              <pic:pic>
                <pic:nvPicPr>
                  <pic:cNvPr descr="YouthPower_USAID.png" id="0" name="image7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6950" cy="53448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-761999</wp:posOffset>
          </wp:positionH>
          <wp:positionV relativeFrom="paragraph">
            <wp:posOffset>85725</wp:posOffset>
          </wp:positionV>
          <wp:extent cx="1480257" cy="452438"/>
          <wp:effectExtent b="0" l="0" r="0" t="0"/>
          <wp:wrapSquare wrapText="bothSides" distB="114300" distT="114300" distL="114300" distR="114300"/>
          <wp:docPr descr="usaid-logo.jpeg" id="4" name="image8.jpg"/>
          <a:graphic>
            <a:graphicData uri="http://schemas.openxmlformats.org/drawingml/2006/picture">
              <pic:pic>
                <pic:nvPicPr>
                  <pic:cNvPr descr="usaid-logo.jpeg" id="0" name="image8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80257" cy="45243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1533525</wp:posOffset>
          </wp:positionH>
          <wp:positionV relativeFrom="paragraph">
            <wp:posOffset>23813</wp:posOffset>
          </wp:positionV>
          <wp:extent cx="1831181" cy="655946"/>
          <wp:effectExtent b="0" l="0" r="0" t="0"/>
          <wp:wrapSquare wrapText="bothSides" distB="114300" distT="114300" distL="114300" distR="114300"/>
          <wp:docPr descr="PEPFAR.jpg" id="1" name="image2.jpg"/>
          <a:graphic>
            <a:graphicData uri="http://schemas.openxmlformats.org/drawingml/2006/picture">
              <pic:pic>
                <pic:nvPicPr>
                  <pic:cNvPr descr="PEPFAR.jpg" id="0" name="image2.jp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31181" cy="65594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6.png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Relationship Id="rId2" Type="http://schemas.openxmlformats.org/officeDocument/2006/relationships/image" Target="media/image8.jpg"/><Relationship Id="rId3" Type="http://schemas.openxmlformats.org/officeDocument/2006/relationships/image" Target="media/image2.jpg"/></Relationships>
</file>